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35" w:tblpY="2605"/>
        <w:tblW w:w="9640" w:type="dxa"/>
        <w:tblLook w:val="04A0"/>
      </w:tblPr>
      <w:tblGrid>
        <w:gridCol w:w="3227"/>
        <w:gridCol w:w="3260"/>
        <w:gridCol w:w="3153"/>
      </w:tblGrid>
      <w:tr w:rsidR="0037188C" w:rsidTr="0037188C">
        <w:tc>
          <w:tcPr>
            <w:tcW w:w="3227" w:type="dxa"/>
          </w:tcPr>
          <w:p w:rsidR="0037188C" w:rsidRPr="0037188C" w:rsidRDefault="0037188C" w:rsidP="0037188C">
            <w:pPr>
              <w:rPr>
                <w:b/>
                <w:sz w:val="32"/>
              </w:rPr>
            </w:pPr>
            <w:r w:rsidRPr="0037188C">
              <w:rPr>
                <w:rFonts w:hint="eastAsia"/>
                <w:b/>
                <w:sz w:val="32"/>
              </w:rPr>
              <w:t>詩泊溫旅住宿券乙張</w:t>
            </w:r>
          </w:p>
        </w:tc>
        <w:tc>
          <w:tcPr>
            <w:tcW w:w="3260" w:type="dxa"/>
          </w:tcPr>
          <w:p w:rsidR="0037188C" w:rsidRPr="0037188C" w:rsidRDefault="0037188C" w:rsidP="00447EE0">
            <w:pPr>
              <w:rPr>
                <w:b/>
                <w:sz w:val="32"/>
              </w:rPr>
            </w:pPr>
            <w:r w:rsidRPr="0037188C">
              <w:rPr>
                <w:rFonts w:hint="eastAsia"/>
                <w:b/>
                <w:sz w:val="32"/>
              </w:rPr>
              <w:t>大</w:t>
            </w:r>
            <w:r w:rsidR="00447EE0">
              <w:rPr>
                <w:rFonts w:hint="eastAsia"/>
                <w:b/>
                <w:sz w:val="32"/>
              </w:rPr>
              <w:t>唐</w:t>
            </w:r>
            <w:r w:rsidRPr="0037188C">
              <w:rPr>
                <w:rFonts w:hint="eastAsia"/>
                <w:b/>
                <w:sz w:val="32"/>
              </w:rPr>
              <w:t>溫泉泡湯券</w:t>
            </w:r>
            <w:r w:rsidR="00447EE0">
              <w:rPr>
                <w:rFonts w:hint="eastAsia"/>
                <w:b/>
                <w:sz w:val="32"/>
              </w:rPr>
              <w:t>2</w:t>
            </w:r>
            <w:r w:rsidRPr="0037188C">
              <w:rPr>
                <w:rFonts w:hint="eastAsia"/>
                <w:b/>
                <w:sz w:val="32"/>
              </w:rPr>
              <w:t>張</w:t>
            </w:r>
          </w:p>
        </w:tc>
        <w:tc>
          <w:tcPr>
            <w:tcW w:w="3153" w:type="dxa"/>
          </w:tcPr>
          <w:p w:rsidR="0037188C" w:rsidRPr="0037188C" w:rsidRDefault="0037188C" w:rsidP="00447EE0">
            <w:pPr>
              <w:rPr>
                <w:b/>
                <w:sz w:val="32"/>
              </w:rPr>
            </w:pPr>
            <w:r w:rsidRPr="0037188C">
              <w:rPr>
                <w:rFonts w:hint="eastAsia"/>
                <w:b/>
                <w:sz w:val="32"/>
              </w:rPr>
              <w:t>水上樂園入場券</w:t>
            </w:r>
            <w:r w:rsidR="00447EE0">
              <w:rPr>
                <w:rFonts w:hint="eastAsia"/>
                <w:b/>
                <w:sz w:val="32"/>
              </w:rPr>
              <w:t>2</w:t>
            </w:r>
            <w:r w:rsidRPr="0037188C">
              <w:rPr>
                <w:rFonts w:hint="eastAsia"/>
                <w:b/>
                <w:sz w:val="32"/>
              </w:rPr>
              <w:t>張</w:t>
            </w:r>
          </w:p>
        </w:tc>
      </w:tr>
      <w:tr w:rsidR="0037188C" w:rsidTr="0037188C">
        <w:tc>
          <w:tcPr>
            <w:tcW w:w="3227" w:type="dxa"/>
          </w:tcPr>
          <w:p w:rsidR="0037188C" w:rsidRDefault="00D47D0D" w:rsidP="0037188C">
            <w:r>
              <w:rPr>
                <w:rFonts w:hint="eastAsia"/>
              </w:rPr>
              <w:t>郭怡沛</w:t>
            </w:r>
            <w:r>
              <w:rPr>
                <w:rFonts w:hint="eastAsia"/>
              </w:rPr>
              <w:t xml:space="preserve"> 0970****22</w:t>
            </w:r>
          </w:p>
        </w:tc>
        <w:tc>
          <w:tcPr>
            <w:tcW w:w="3260" w:type="dxa"/>
          </w:tcPr>
          <w:p w:rsidR="0037188C" w:rsidRDefault="00D47D0D" w:rsidP="0037188C">
            <w:r>
              <w:rPr>
                <w:rFonts w:hint="eastAsia"/>
              </w:rPr>
              <w:t>葉侑嵋</w:t>
            </w:r>
            <w:r>
              <w:rPr>
                <w:rFonts w:hint="eastAsia"/>
              </w:rPr>
              <w:t xml:space="preserve"> 0976****80</w:t>
            </w:r>
          </w:p>
        </w:tc>
        <w:tc>
          <w:tcPr>
            <w:tcW w:w="3153" w:type="dxa"/>
          </w:tcPr>
          <w:p w:rsidR="00B80E0D" w:rsidRDefault="00B80E0D" w:rsidP="0037188C">
            <w:r>
              <w:rPr>
                <w:rFonts w:hint="eastAsia"/>
              </w:rPr>
              <w:t>張孝雄</w:t>
            </w:r>
            <w:r>
              <w:rPr>
                <w:rFonts w:hint="eastAsia"/>
              </w:rPr>
              <w:t xml:space="preserve"> 0910****70</w:t>
            </w:r>
          </w:p>
        </w:tc>
      </w:tr>
      <w:tr w:rsidR="0037188C" w:rsidTr="0037188C">
        <w:tc>
          <w:tcPr>
            <w:tcW w:w="3227" w:type="dxa"/>
          </w:tcPr>
          <w:p w:rsidR="0037188C" w:rsidRDefault="0037188C" w:rsidP="0037188C"/>
        </w:tc>
        <w:tc>
          <w:tcPr>
            <w:tcW w:w="3260" w:type="dxa"/>
          </w:tcPr>
          <w:p w:rsidR="0037188C" w:rsidRDefault="00D47D0D" w:rsidP="0037188C">
            <w:r>
              <w:rPr>
                <w:rFonts w:hint="eastAsia"/>
              </w:rPr>
              <w:t>潘信廷</w:t>
            </w:r>
            <w:r>
              <w:rPr>
                <w:rFonts w:hint="eastAsia"/>
              </w:rPr>
              <w:t xml:space="preserve"> 0935****17</w:t>
            </w:r>
          </w:p>
        </w:tc>
        <w:tc>
          <w:tcPr>
            <w:tcW w:w="3153" w:type="dxa"/>
          </w:tcPr>
          <w:p w:rsidR="0037188C" w:rsidRDefault="00B80E0D" w:rsidP="0037188C">
            <w:r>
              <w:rPr>
                <w:rFonts w:hint="eastAsia"/>
              </w:rPr>
              <w:t>林靜雅</w:t>
            </w:r>
            <w:r>
              <w:rPr>
                <w:rFonts w:hint="eastAsia"/>
              </w:rPr>
              <w:t xml:space="preserve"> 0929****39</w:t>
            </w:r>
          </w:p>
        </w:tc>
      </w:tr>
      <w:tr w:rsidR="0037188C" w:rsidTr="0037188C">
        <w:tc>
          <w:tcPr>
            <w:tcW w:w="3227" w:type="dxa"/>
          </w:tcPr>
          <w:p w:rsidR="0037188C" w:rsidRDefault="0037188C" w:rsidP="0037188C"/>
        </w:tc>
        <w:tc>
          <w:tcPr>
            <w:tcW w:w="3260" w:type="dxa"/>
          </w:tcPr>
          <w:p w:rsidR="0037188C" w:rsidRDefault="00D47D0D" w:rsidP="0037188C">
            <w:r>
              <w:rPr>
                <w:rFonts w:hint="eastAsia"/>
              </w:rPr>
              <w:t>高湘吟</w:t>
            </w:r>
            <w:r>
              <w:rPr>
                <w:rFonts w:hint="eastAsia"/>
              </w:rPr>
              <w:t xml:space="preserve"> 0921****65</w:t>
            </w:r>
          </w:p>
        </w:tc>
        <w:tc>
          <w:tcPr>
            <w:tcW w:w="3153" w:type="dxa"/>
          </w:tcPr>
          <w:p w:rsidR="0037188C" w:rsidRDefault="00295709" w:rsidP="0037188C">
            <w:r>
              <w:rPr>
                <w:rFonts w:hint="eastAsia"/>
              </w:rPr>
              <w:t>李奕萱</w:t>
            </w:r>
            <w:r>
              <w:rPr>
                <w:rFonts w:hint="eastAsia"/>
              </w:rPr>
              <w:t xml:space="preserve"> 0983****13</w:t>
            </w:r>
          </w:p>
        </w:tc>
      </w:tr>
      <w:tr w:rsidR="0037188C" w:rsidTr="0037188C">
        <w:tc>
          <w:tcPr>
            <w:tcW w:w="3227" w:type="dxa"/>
          </w:tcPr>
          <w:p w:rsidR="0037188C" w:rsidRDefault="0037188C" w:rsidP="0037188C"/>
        </w:tc>
        <w:tc>
          <w:tcPr>
            <w:tcW w:w="3260" w:type="dxa"/>
          </w:tcPr>
          <w:p w:rsidR="0037188C" w:rsidRDefault="00D47D0D" w:rsidP="0037188C">
            <w:r>
              <w:rPr>
                <w:rFonts w:hint="eastAsia"/>
              </w:rPr>
              <w:t>陳文妤</w:t>
            </w:r>
            <w:r>
              <w:rPr>
                <w:rFonts w:hint="eastAsia"/>
              </w:rPr>
              <w:t xml:space="preserve"> 0933****17</w:t>
            </w:r>
          </w:p>
        </w:tc>
        <w:tc>
          <w:tcPr>
            <w:tcW w:w="3153" w:type="dxa"/>
          </w:tcPr>
          <w:p w:rsidR="0037188C" w:rsidRDefault="00295709" w:rsidP="0037188C">
            <w:r>
              <w:rPr>
                <w:rFonts w:hint="eastAsia"/>
              </w:rPr>
              <w:t>江弦工</w:t>
            </w:r>
            <w:r>
              <w:rPr>
                <w:rFonts w:hint="eastAsia"/>
              </w:rPr>
              <w:t xml:space="preserve"> 0972****28</w:t>
            </w:r>
          </w:p>
        </w:tc>
      </w:tr>
      <w:tr w:rsidR="0037188C" w:rsidTr="0037188C">
        <w:tc>
          <w:tcPr>
            <w:tcW w:w="3227" w:type="dxa"/>
          </w:tcPr>
          <w:p w:rsidR="0037188C" w:rsidRDefault="0037188C" w:rsidP="0037188C"/>
        </w:tc>
        <w:tc>
          <w:tcPr>
            <w:tcW w:w="3260" w:type="dxa"/>
          </w:tcPr>
          <w:p w:rsidR="0037188C" w:rsidRDefault="00D47D0D" w:rsidP="0037188C">
            <w:r>
              <w:rPr>
                <w:rFonts w:hint="eastAsia"/>
              </w:rPr>
              <w:t>張靜怡</w:t>
            </w:r>
            <w:r>
              <w:rPr>
                <w:rFonts w:hint="eastAsia"/>
              </w:rPr>
              <w:t xml:space="preserve"> 0926****15</w:t>
            </w:r>
          </w:p>
        </w:tc>
        <w:tc>
          <w:tcPr>
            <w:tcW w:w="3153" w:type="dxa"/>
          </w:tcPr>
          <w:p w:rsidR="0037188C" w:rsidRDefault="00295709" w:rsidP="0037188C">
            <w:r>
              <w:rPr>
                <w:rFonts w:hint="eastAsia"/>
              </w:rPr>
              <w:t>張旭邦</w:t>
            </w:r>
            <w:r>
              <w:rPr>
                <w:rFonts w:hint="eastAsia"/>
              </w:rPr>
              <w:t xml:space="preserve"> 0980****81</w:t>
            </w:r>
          </w:p>
        </w:tc>
      </w:tr>
      <w:tr w:rsidR="00D47D0D" w:rsidTr="0037188C">
        <w:tc>
          <w:tcPr>
            <w:tcW w:w="3227" w:type="dxa"/>
          </w:tcPr>
          <w:p w:rsidR="00D47D0D" w:rsidRDefault="00D47D0D" w:rsidP="0037188C"/>
        </w:tc>
        <w:tc>
          <w:tcPr>
            <w:tcW w:w="3260" w:type="dxa"/>
          </w:tcPr>
          <w:p w:rsidR="00D47D0D" w:rsidRDefault="00D47D0D" w:rsidP="0037188C"/>
        </w:tc>
        <w:tc>
          <w:tcPr>
            <w:tcW w:w="3153" w:type="dxa"/>
          </w:tcPr>
          <w:p w:rsidR="00295709" w:rsidRDefault="00295709" w:rsidP="0037188C">
            <w:r>
              <w:rPr>
                <w:rFonts w:hint="eastAsia"/>
              </w:rPr>
              <w:t>鍾嬡彤</w:t>
            </w:r>
            <w:r>
              <w:rPr>
                <w:rFonts w:hint="eastAsia"/>
              </w:rPr>
              <w:t xml:space="preserve"> 0926****48</w:t>
            </w:r>
          </w:p>
        </w:tc>
      </w:tr>
      <w:tr w:rsidR="00D47D0D" w:rsidTr="0037188C">
        <w:tc>
          <w:tcPr>
            <w:tcW w:w="3227" w:type="dxa"/>
          </w:tcPr>
          <w:p w:rsidR="00D47D0D" w:rsidRDefault="00D47D0D" w:rsidP="0037188C"/>
        </w:tc>
        <w:tc>
          <w:tcPr>
            <w:tcW w:w="3260" w:type="dxa"/>
          </w:tcPr>
          <w:p w:rsidR="00D47D0D" w:rsidRDefault="00D47D0D" w:rsidP="0037188C"/>
        </w:tc>
        <w:tc>
          <w:tcPr>
            <w:tcW w:w="3153" w:type="dxa"/>
          </w:tcPr>
          <w:p w:rsidR="00D47D0D" w:rsidRDefault="00295709" w:rsidP="0037188C">
            <w:r>
              <w:rPr>
                <w:rFonts w:hint="eastAsia"/>
              </w:rPr>
              <w:t>卓</w:t>
            </w:r>
            <w:r w:rsidR="00447EE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安</w:t>
            </w:r>
            <w:r>
              <w:rPr>
                <w:rFonts w:hint="eastAsia"/>
              </w:rPr>
              <w:t xml:space="preserve"> 0983****49</w:t>
            </w:r>
          </w:p>
        </w:tc>
      </w:tr>
      <w:tr w:rsidR="00D47D0D" w:rsidTr="0037188C">
        <w:tc>
          <w:tcPr>
            <w:tcW w:w="3227" w:type="dxa"/>
          </w:tcPr>
          <w:p w:rsidR="00D47D0D" w:rsidRDefault="00D47D0D" w:rsidP="0037188C"/>
        </w:tc>
        <w:tc>
          <w:tcPr>
            <w:tcW w:w="3260" w:type="dxa"/>
          </w:tcPr>
          <w:p w:rsidR="00D47D0D" w:rsidRDefault="00D47D0D" w:rsidP="0037188C"/>
        </w:tc>
        <w:tc>
          <w:tcPr>
            <w:tcW w:w="3153" w:type="dxa"/>
          </w:tcPr>
          <w:p w:rsidR="00D47D0D" w:rsidRDefault="00295709" w:rsidP="0037188C">
            <w:r>
              <w:rPr>
                <w:rFonts w:hint="eastAsia"/>
              </w:rPr>
              <w:t>黃宣尹</w:t>
            </w:r>
            <w:r>
              <w:rPr>
                <w:rFonts w:hint="eastAsia"/>
              </w:rPr>
              <w:t xml:space="preserve"> 0987****68</w:t>
            </w:r>
          </w:p>
        </w:tc>
      </w:tr>
      <w:tr w:rsidR="00D47D0D" w:rsidTr="0037188C">
        <w:tc>
          <w:tcPr>
            <w:tcW w:w="3227" w:type="dxa"/>
          </w:tcPr>
          <w:p w:rsidR="00D47D0D" w:rsidRDefault="00D47D0D" w:rsidP="0037188C"/>
        </w:tc>
        <w:tc>
          <w:tcPr>
            <w:tcW w:w="3260" w:type="dxa"/>
          </w:tcPr>
          <w:p w:rsidR="00D47D0D" w:rsidRDefault="00D47D0D" w:rsidP="0037188C"/>
        </w:tc>
        <w:tc>
          <w:tcPr>
            <w:tcW w:w="3153" w:type="dxa"/>
          </w:tcPr>
          <w:p w:rsidR="00D47D0D" w:rsidRDefault="00295709" w:rsidP="0037188C">
            <w:r>
              <w:rPr>
                <w:rFonts w:hint="eastAsia"/>
              </w:rPr>
              <w:t>陳怡宏</w:t>
            </w:r>
            <w:r>
              <w:rPr>
                <w:rFonts w:hint="eastAsia"/>
              </w:rPr>
              <w:t xml:space="preserve"> 0922****77</w:t>
            </w:r>
          </w:p>
        </w:tc>
      </w:tr>
      <w:tr w:rsidR="0037188C" w:rsidTr="0037188C">
        <w:tc>
          <w:tcPr>
            <w:tcW w:w="3227" w:type="dxa"/>
          </w:tcPr>
          <w:p w:rsidR="0037188C" w:rsidRDefault="0037188C" w:rsidP="0037188C"/>
        </w:tc>
        <w:tc>
          <w:tcPr>
            <w:tcW w:w="3260" w:type="dxa"/>
          </w:tcPr>
          <w:p w:rsidR="0037188C" w:rsidRDefault="0037188C" w:rsidP="0037188C"/>
        </w:tc>
        <w:tc>
          <w:tcPr>
            <w:tcW w:w="3153" w:type="dxa"/>
          </w:tcPr>
          <w:p w:rsidR="0037188C" w:rsidRDefault="00295709" w:rsidP="0037188C">
            <w:r>
              <w:rPr>
                <w:rFonts w:hint="eastAsia"/>
              </w:rPr>
              <w:t>左鳳萍</w:t>
            </w:r>
            <w:r>
              <w:rPr>
                <w:rFonts w:hint="eastAsia"/>
              </w:rPr>
              <w:t xml:space="preserve"> 0975****21</w:t>
            </w:r>
            <w:bookmarkStart w:id="0" w:name="_GoBack"/>
            <w:bookmarkEnd w:id="0"/>
          </w:p>
        </w:tc>
      </w:tr>
    </w:tbl>
    <w:p w:rsidR="00830125" w:rsidRDefault="0037188C" w:rsidP="0037188C">
      <w:pPr>
        <w:jc w:val="center"/>
        <w:rPr>
          <w:rFonts w:ascii="微軟正黑體" w:eastAsia="微軟正黑體" w:hAnsi="微軟正黑體"/>
          <w:b/>
          <w:sz w:val="40"/>
        </w:rPr>
      </w:pPr>
      <w:r w:rsidRPr="0037188C">
        <w:rPr>
          <w:rFonts w:ascii="微軟正黑體" w:eastAsia="微軟正黑體" w:hAnsi="微軟正黑體" w:hint="eastAsia"/>
          <w:b/>
          <w:sz w:val="40"/>
        </w:rPr>
        <w:t>水男孩摸彩券中獎名單</w:t>
      </w:r>
    </w:p>
    <w:p w:rsidR="00AF4300" w:rsidRDefault="00AF4300" w:rsidP="00DD23D2">
      <w:pPr>
        <w:spacing w:line="0" w:lineRule="atLeast"/>
        <w:rPr>
          <w:rFonts w:ascii="微軟正黑體" w:eastAsia="微軟正黑體" w:hAnsi="微軟正黑體"/>
          <w:b/>
          <w:szCs w:val="24"/>
        </w:rPr>
      </w:pPr>
    </w:p>
    <w:p w:rsidR="00272189" w:rsidRDefault="00B15B2C" w:rsidP="00DD23D2">
      <w:pPr>
        <w:spacing w:line="0" w:lineRule="atLeas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領獎需知: </w:t>
      </w:r>
    </w:p>
    <w:p w:rsidR="00B15B2C" w:rsidRPr="00EA5BEC" w:rsidRDefault="00272189" w:rsidP="00DD23D2">
      <w:pPr>
        <w:spacing w:line="0" w:lineRule="atLeast"/>
        <w:rPr>
          <w:rFonts w:ascii="新細明體" w:hAnsi="新細明體"/>
        </w:rPr>
      </w:pPr>
      <w:r>
        <w:rPr>
          <w:rFonts w:ascii="微軟正黑體" w:eastAsia="微軟正黑體" w:hAnsi="微軟正黑體" w:hint="eastAsia"/>
          <w:b/>
          <w:szCs w:val="24"/>
        </w:rPr>
        <w:t>1.</w:t>
      </w:r>
      <w:r w:rsidR="00B15B2C" w:rsidRPr="00EA5BEC">
        <w:rPr>
          <w:rFonts w:ascii="新細明體" w:hAnsi="新細明體" w:hint="eastAsia"/>
        </w:rPr>
        <w:t>參加者同意填寫或提供之姓名及資料均為真實，且未冒用或盜用任何第三人之</w:t>
      </w:r>
    </w:p>
    <w:p w:rsidR="00B15B2C" w:rsidRDefault="00272189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資料。如未提供正確資訊，導致活動中獎時無法通知、逾期及資料缺漏者，視</w:t>
      </w:r>
    </w:p>
    <w:p w:rsidR="00B15B2C" w:rsidRPr="00EA5BEC" w:rsidRDefault="00272189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同放棄得獎資格。</w:t>
      </w:r>
    </w:p>
    <w:p w:rsidR="00272189" w:rsidRDefault="00B15B2C" w:rsidP="00DD23D2">
      <w:pPr>
        <w:spacing w:line="0" w:lineRule="atLeast"/>
        <w:rPr>
          <w:rFonts w:ascii="新細明體" w:hAnsi="新細明體"/>
        </w:rPr>
      </w:pPr>
      <w:r w:rsidRPr="00EA5BEC">
        <w:rPr>
          <w:rFonts w:ascii="新細明體" w:hAnsi="新細明體" w:hint="eastAsia"/>
        </w:rPr>
        <w:t>2. 獎品以實物為準，不得折換現金。如遇產品缺貨或不可抗力之事由導致獎品</w:t>
      </w:r>
    </w:p>
    <w:p w:rsidR="00272189" w:rsidRDefault="00272189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內容變更，主辦單位有權變更贈品，改由等值商品取代之，得獎者不得要求折</w:t>
      </w:r>
    </w:p>
    <w:p w:rsidR="00B15B2C" w:rsidRPr="00EA5BEC" w:rsidRDefault="00272189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現或轉換其他商品。 且主辦與活動單位不負贈品之任何維護或保固責任。</w:t>
      </w:r>
    </w:p>
    <w:p w:rsidR="00272189" w:rsidRDefault="00B15B2C" w:rsidP="00DD23D2">
      <w:pPr>
        <w:spacing w:line="0" w:lineRule="atLeast"/>
        <w:rPr>
          <w:rFonts w:ascii="新細明體" w:hAnsi="新細明體"/>
        </w:rPr>
      </w:pPr>
      <w:r w:rsidRPr="00EA5BEC">
        <w:rPr>
          <w:rFonts w:ascii="新細明體" w:hAnsi="新細明體" w:hint="eastAsia"/>
        </w:rPr>
        <w:t>3. 依據所得稅法第88條及各類所得扣繳稅率標準規定，獎項價值1001~1,9999</w:t>
      </w:r>
    </w:p>
    <w:p w:rsidR="00272189" w:rsidRDefault="00272189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元者免預先扣繳中獎機會所得稅，但須填寫扣繳憑單，主辦單位將於次年2</w:t>
      </w:r>
    </w:p>
    <w:p w:rsidR="00272189" w:rsidRDefault="00272189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月，寄送中獎金額之扣繳憑單。中華民國境內居住之個人機會中獎之得獎獎額</w:t>
      </w:r>
    </w:p>
    <w:p w:rsidR="00272189" w:rsidRDefault="00272189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達新台幣20,000元以上時，主辦單位應依稅法規定代扣10%之稅款，若為非中</w:t>
      </w:r>
    </w:p>
    <w:p w:rsidR="00272189" w:rsidRDefault="00272189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華民國境內居住之個人，或在中華民國境內無固定營業場所之營利事業，則依</w:t>
      </w:r>
    </w:p>
    <w:p w:rsidR="00272189" w:rsidRDefault="00272189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法應代扣20%之稅款。中獎人應提供身分證正反面影本，以供稅務申報，並於</w:t>
      </w:r>
    </w:p>
    <w:p w:rsidR="00B15B2C" w:rsidRPr="00EA5BEC" w:rsidRDefault="00272189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領獎期限內完成繳交稅金及相關資料，逾期視同放棄中獎資格</w:t>
      </w:r>
      <w:r w:rsidR="00B15B2C" w:rsidRPr="00EA5BEC">
        <w:rPr>
          <w:rFonts w:ascii="新細明體" w:hAnsi="新細明體"/>
        </w:rPr>
        <w:t>。</w:t>
      </w:r>
    </w:p>
    <w:p w:rsidR="00DD23D2" w:rsidRDefault="00B15B2C" w:rsidP="00DD23D2">
      <w:pPr>
        <w:spacing w:line="0" w:lineRule="atLeast"/>
        <w:rPr>
          <w:rFonts w:ascii="新細明體" w:hAnsi="新細明體"/>
        </w:rPr>
      </w:pPr>
      <w:r w:rsidRPr="00EA5BEC">
        <w:rPr>
          <w:rFonts w:ascii="新細明體" w:hAnsi="新細明體" w:hint="eastAsia"/>
        </w:rPr>
        <w:t>5.中獎者若對活動領獎相關程序有任何疑問，請於:(201</w:t>
      </w:r>
      <w:r w:rsidR="00272189">
        <w:rPr>
          <w:rFonts w:ascii="新細明體" w:hAnsi="新細明體" w:hint="eastAsia"/>
        </w:rPr>
        <w:t>4</w:t>
      </w:r>
      <w:r w:rsidRPr="00EA5BEC">
        <w:rPr>
          <w:rFonts w:ascii="新細明體" w:hAnsi="新細明體" w:hint="eastAsia"/>
        </w:rPr>
        <w:t>/</w:t>
      </w:r>
      <w:r w:rsidR="00272189">
        <w:rPr>
          <w:rFonts w:ascii="新細明體" w:hAnsi="新細明體" w:hint="eastAsia"/>
        </w:rPr>
        <w:t>9</w:t>
      </w:r>
      <w:r w:rsidRPr="00EA5BEC">
        <w:rPr>
          <w:rFonts w:ascii="新細明體" w:hAnsi="新細明體" w:hint="eastAsia"/>
        </w:rPr>
        <w:t>/1-201</w:t>
      </w:r>
      <w:r w:rsidR="00272189">
        <w:rPr>
          <w:rFonts w:ascii="新細明體" w:hAnsi="新細明體" w:hint="eastAsia"/>
        </w:rPr>
        <w:t>4</w:t>
      </w:r>
      <w:r w:rsidRPr="00EA5BEC">
        <w:rPr>
          <w:rFonts w:ascii="新細明體" w:hAnsi="新細明體" w:hint="eastAsia"/>
        </w:rPr>
        <w:t>/</w:t>
      </w:r>
      <w:r w:rsidR="00272189">
        <w:rPr>
          <w:rFonts w:ascii="新細明體" w:hAnsi="新細明體" w:hint="eastAsia"/>
        </w:rPr>
        <w:t>9</w:t>
      </w:r>
      <w:r w:rsidRPr="00EA5BEC">
        <w:rPr>
          <w:rFonts w:ascii="新細明體" w:hAnsi="新細明體" w:hint="eastAsia"/>
        </w:rPr>
        <w:t>/</w:t>
      </w:r>
      <w:r w:rsidR="00272189">
        <w:rPr>
          <w:rFonts w:ascii="新細明體" w:hAnsi="新細明體" w:hint="eastAsia"/>
        </w:rPr>
        <w:t>2</w:t>
      </w:r>
      <w:r w:rsidRPr="00EA5BEC">
        <w:rPr>
          <w:rFonts w:ascii="新細明體" w:hAnsi="新細明體" w:hint="eastAsia"/>
        </w:rPr>
        <w:t>0，週一至週</w:t>
      </w:r>
    </w:p>
    <w:p w:rsidR="00B15B2C" w:rsidRPr="00EA5BEC" w:rsidRDefault="00DD23D2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五上午十點至下午四點整)聯絡活動小組:02-26105200分機83</w:t>
      </w:r>
      <w:r>
        <w:rPr>
          <w:rFonts w:ascii="新細明體" w:hAnsi="新細明體" w:hint="eastAsia"/>
        </w:rPr>
        <w:t>05</w:t>
      </w:r>
    </w:p>
    <w:p w:rsidR="00DD23D2" w:rsidRDefault="00B15B2C" w:rsidP="00DD23D2">
      <w:pPr>
        <w:spacing w:line="0" w:lineRule="atLeast"/>
        <w:rPr>
          <w:rFonts w:ascii="新細明體" w:hAnsi="新細明體"/>
        </w:rPr>
      </w:pPr>
      <w:r w:rsidRPr="00EA5BEC">
        <w:rPr>
          <w:rFonts w:ascii="新細明體" w:hAnsi="新細明體" w:hint="eastAsia"/>
        </w:rPr>
        <w:t>6.參加者參與本活動同時，視為同意接受本活動之規範，如有違反，主辦單位有</w:t>
      </w:r>
    </w:p>
    <w:p w:rsidR="00DD23D2" w:rsidRDefault="00DD23D2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權取消其得獎資格，並對於任何足以破壞本活動之不法行徑，保留法律追訴</w:t>
      </w:r>
      <w:r>
        <w:rPr>
          <w:rFonts w:ascii="新細明體" w:hAnsi="新細明體" w:hint="eastAsia"/>
        </w:rPr>
        <w:t xml:space="preserve"> </w:t>
      </w:r>
    </w:p>
    <w:p w:rsidR="00B15B2C" w:rsidRPr="00EA5BEC" w:rsidRDefault="00DD23D2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權。</w:t>
      </w:r>
    </w:p>
    <w:p w:rsidR="00DD23D2" w:rsidRDefault="00B15B2C" w:rsidP="00DD23D2">
      <w:pPr>
        <w:spacing w:line="0" w:lineRule="atLeast"/>
        <w:rPr>
          <w:rFonts w:ascii="新細明體" w:hAnsi="新細明體"/>
        </w:rPr>
      </w:pPr>
      <w:r w:rsidRPr="00EA5BEC">
        <w:rPr>
          <w:rFonts w:ascii="新細明體" w:hAnsi="新細明體" w:hint="eastAsia"/>
        </w:rPr>
        <w:t>7.中獎人所填之基本資料，主辦單位將依法予以保護，相關資料僅使用於公司各</w:t>
      </w:r>
    </w:p>
    <w:p w:rsidR="00B15B2C" w:rsidRPr="00EA5BEC" w:rsidRDefault="00DD23D2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項行銷活動中。</w:t>
      </w:r>
    </w:p>
    <w:p w:rsidR="00DD23D2" w:rsidRDefault="00B15B2C" w:rsidP="00DD23D2">
      <w:pPr>
        <w:spacing w:line="0" w:lineRule="atLeast"/>
        <w:rPr>
          <w:rFonts w:ascii="新細明體" w:hAnsi="新細明體"/>
        </w:rPr>
      </w:pPr>
      <w:r w:rsidRPr="00EA5BEC">
        <w:rPr>
          <w:rFonts w:ascii="新細明體" w:hAnsi="新細明體" w:hint="eastAsia"/>
        </w:rPr>
        <w:t>8.八仙樂園育樂股份有限公司、相關廣告公司、公關公司及員工眷屬不得參加本</w:t>
      </w:r>
    </w:p>
    <w:p w:rsidR="00B15B2C" w:rsidRPr="00EA5BEC" w:rsidRDefault="00DD23D2" w:rsidP="00DD23D2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B15B2C" w:rsidRPr="00EA5BEC">
        <w:rPr>
          <w:rFonts w:ascii="新細明體" w:hAnsi="新細明體" w:hint="eastAsia"/>
        </w:rPr>
        <w:t>活動。</w:t>
      </w:r>
    </w:p>
    <w:p w:rsidR="00B15B2C" w:rsidRDefault="00B15B2C" w:rsidP="00DD23D2">
      <w:pPr>
        <w:spacing w:line="0" w:lineRule="atLeast"/>
        <w:rPr>
          <w:rFonts w:ascii="新細明體" w:hAnsi="新細明體"/>
        </w:rPr>
      </w:pPr>
      <w:r w:rsidRPr="00EA5BEC">
        <w:rPr>
          <w:rFonts w:ascii="新細明體" w:hAnsi="新細明體" w:hint="eastAsia"/>
        </w:rPr>
        <w:t>9. 八仙樂園育樂股份有限公司保有活動修改權力。</w:t>
      </w:r>
    </w:p>
    <w:p w:rsidR="00DD23D2" w:rsidRDefault="00DD23D2" w:rsidP="00DD23D2">
      <w:pPr>
        <w:spacing w:line="0" w:lineRule="atLeast"/>
        <w:rPr>
          <w:rFonts w:ascii="新細明體" w:hAnsi="新細明體"/>
        </w:rPr>
      </w:pPr>
    </w:p>
    <w:p w:rsidR="00DD23D2" w:rsidRPr="00DD23D2" w:rsidRDefault="00DD23D2" w:rsidP="00DD23D2">
      <w:pPr>
        <w:spacing w:line="0" w:lineRule="atLeast"/>
        <w:jc w:val="right"/>
        <w:rPr>
          <w:rFonts w:ascii="新細明體" w:hAnsi="新細明體"/>
          <w:b/>
        </w:rPr>
      </w:pPr>
      <w:r>
        <w:rPr>
          <w:rFonts w:ascii="新細明體" w:hAnsi="新細明體" w:hint="eastAsia"/>
        </w:rPr>
        <w:t xml:space="preserve">      </w:t>
      </w:r>
      <w:r w:rsidRPr="00DD23D2">
        <w:rPr>
          <w:rFonts w:ascii="新細明體" w:hAnsi="新細明體" w:hint="eastAsia"/>
          <w:b/>
        </w:rPr>
        <w:t>八仙樂園育樂股份有限公司</w:t>
      </w:r>
    </w:p>
    <w:p w:rsidR="00DD23D2" w:rsidRPr="00DD23D2" w:rsidRDefault="00DD23D2" w:rsidP="00AF4300">
      <w:pPr>
        <w:spacing w:line="0" w:lineRule="atLeast"/>
        <w:jc w:val="right"/>
        <w:rPr>
          <w:rFonts w:ascii="新細明體" w:hAnsi="新細明體"/>
        </w:rPr>
      </w:pPr>
      <w:r w:rsidRPr="00DD23D2">
        <w:rPr>
          <w:rFonts w:ascii="新細明體" w:hAnsi="新細明體" w:hint="eastAsia"/>
          <w:b/>
        </w:rPr>
        <w:t>活動組</w:t>
      </w:r>
    </w:p>
    <w:sectPr w:rsidR="00DD23D2" w:rsidRPr="00DD23D2" w:rsidSect="00AF4300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3C" w:rsidRDefault="00D7483C" w:rsidP="00447EE0">
      <w:r>
        <w:separator/>
      </w:r>
    </w:p>
  </w:endnote>
  <w:endnote w:type="continuationSeparator" w:id="1">
    <w:p w:rsidR="00D7483C" w:rsidRDefault="00D7483C" w:rsidP="0044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3C" w:rsidRDefault="00D7483C" w:rsidP="00447EE0">
      <w:r>
        <w:separator/>
      </w:r>
    </w:p>
  </w:footnote>
  <w:footnote w:type="continuationSeparator" w:id="1">
    <w:p w:rsidR="00D7483C" w:rsidRDefault="00D7483C" w:rsidP="00447E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370"/>
    <w:rsid w:val="00050698"/>
    <w:rsid w:val="00272189"/>
    <w:rsid w:val="00295709"/>
    <w:rsid w:val="0037188C"/>
    <w:rsid w:val="00447EE0"/>
    <w:rsid w:val="005224A5"/>
    <w:rsid w:val="006F0A36"/>
    <w:rsid w:val="00AF4300"/>
    <w:rsid w:val="00B15B2C"/>
    <w:rsid w:val="00B80E0D"/>
    <w:rsid w:val="00BD5A0B"/>
    <w:rsid w:val="00D1594D"/>
    <w:rsid w:val="00D47D0D"/>
    <w:rsid w:val="00D7483C"/>
    <w:rsid w:val="00DD23D2"/>
    <w:rsid w:val="00EA4370"/>
    <w:rsid w:val="00FB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7EE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7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7EE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YiHeng Huang</dc:creator>
  <cp:keywords/>
  <dc:description/>
  <cp:lastModifiedBy> </cp:lastModifiedBy>
  <cp:revision>2</cp:revision>
  <dcterms:created xsi:type="dcterms:W3CDTF">2014-09-05T01:11:00Z</dcterms:created>
  <dcterms:modified xsi:type="dcterms:W3CDTF">2014-09-05T01:11:00Z</dcterms:modified>
</cp:coreProperties>
</file>